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3F448D">
        <w:rPr>
          <w:rFonts w:ascii="Arial" w:hAnsi="Arial" w:cs="Arial"/>
        </w:rPr>
        <w:t xml:space="preserve"> 02</w:t>
      </w:r>
      <w:r>
        <w:rPr>
          <w:rFonts w:ascii="Arial" w:hAnsi="Arial" w:cs="Arial"/>
        </w:rPr>
        <w:t xml:space="preserve"> de Marzo  de </w:t>
      </w:r>
      <w:r w:rsidRPr="0045707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1</w:t>
      </w:r>
      <w:r w:rsidRPr="00457074">
        <w:rPr>
          <w:rFonts w:ascii="Arial" w:hAnsi="Arial" w:cs="Arial"/>
        </w:rPr>
        <w:t>.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  <w:r w:rsidRPr="00457074">
        <w:rPr>
          <w:rFonts w:ascii="Arial" w:hAnsi="Arial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E4D40" wp14:editId="73563FFA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Pr="00457074">
        <w:rPr>
          <w:rFonts w:ascii="Arial" w:hAnsi="Arial" w:cs="Arial"/>
          <w:b/>
        </w:rPr>
        <w:t>CONOCIMIENTO IGN-RH-</w:t>
      </w:r>
      <w:r w:rsidR="00B173DD">
        <w:rPr>
          <w:rFonts w:ascii="Arial" w:hAnsi="Arial" w:cs="Arial"/>
          <w:b/>
        </w:rPr>
        <w:t xml:space="preserve"> 21</w:t>
      </w:r>
      <w:r w:rsidRPr="00457074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Pr="00457074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2</w:t>
      </w:r>
    </w:p>
    <w:p w:rsidR="002E4B8B" w:rsidRPr="00457074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Por este medio se hace de conocimiento</w:t>
      </w:r>
      <w:r>
        <w:rPr>
          <w:rFonts w:ascii="Arial" w:hAnsi="Arial" w:cs="Arial"/>
        </w:rPr>
        <w:t>, el resu</w:t>
      </w:r>
      <w:r w:rsidRPr="00457074">
        <w:rPr>
          <w:rFonts w:ascii="Arial" w:hAnsi="Arial" w:cs="Arial"/>
        </w:rPr>
        <w:t>men con la información de usuarios que visitan y/o demandan de los servicios que el Instituto Geográ</w:t>
      </w:r>
      <w:r>
        <w:rPr>
          <w:rFonts w:ascii="Arial" w:hAnsi="Arial" w:cs="Arial"/>
        </w:rPr>
        <w:t>fico Nacional 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correspondiente al período de Febrero </w:t>
      </w:r>
      <w:r w:rsidRPr="00457074">
        <w:rPr>
          <w:rFonts w:ascii="Arial" w:hAnsi="Arial" w:cs="Arial"/>
        </w:rPr>
        <w:t>del año 202</w:t>
      </w:r>
      <w:r>
        <w:rPr>
          <w:rFonts w:ascii="Arial" w:hAnsi="Arial" w:cs="Arial"/>
        </w:rPr>
        <w:t>2</w:t>
      </w:r>
      <w:r w:rsidRPr="00457074">
        <w:rPr>
          <w:rFonts w:ascii="Arial" w:hAnsi="Arial" w:cs="Arial"/>
        </w:rPr>
        <w:t>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639"/>
        <w:gridCol w:w="709"/>
        <w:gridCol w:w="708"/>
        <w:gridCol w:w="851"/>
        <w:gridCol w:w="567"/>
        <w:gridCol w:w="425"/>
        <w:gridCol w:w="709"/>
        <w:gridCol w:w="850"/>
        <w:gridCol w:w="70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C466CA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317CF864" wp14:editId="2251E780">
                  <wp:simplePos x="0" y="0"/>
                  <wp:positionH relativeFrom="column">
                    <wp:posOffset>407035</wp:posOffset>
                  </wp:positionH>
                  <wp:positionV relativeFrom="paragraph">
                    <wp:posOffset>21590</wp:posOffset>
                  </wp:positionV>
                  <wp:extent cx="6524625" cy="5777230"/>
                  <wp:effectExtent l="0" t="0" r="9525" b="0"/>
                  <wp:wrapNone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ud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4625" cy="577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C056B5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Mam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Poqomchi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 xml:space="preserve">No </w:t>
            </w: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Indicò</w:t>
            </w:r>
            <w:proofErr w:type="spellEnd"/>
          </w:p>
        </w:tc>
      </w:tr>
      <w:tr w:rsidR="002E4B8B" w:rsidRPr="00457074" w:rsidTr="00C056B5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E81358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171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CF2EBE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55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CF2EBE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116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F2EB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2E4B8B" w:rsidRPr="00457074" w:rsidRDefault="002E4B8B" w:rsidP="002E4B8B">
      <w:pPr>
        <w:jc w:val="both"/>
        <w:rPr>
          <w:rFonts w:ascii="Arial" w:hAnsi="Arial" w:cs="Arial"/>
        </w:rPr>
      </w:pPr>
    </w:p>
    <w:p w:rsidR="002E4B8B" w:rsidRPr="00457074" w:rsidRDefault="00CF2EBE" w:rsidP="00CF2EB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>
            <wp:extent cx="6162675" cy="2343150"/>
            <wp:effectExtent l="0" t="0" r="9525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pPr w:leftFromText="141" w:rightFromText="141" w:vertAnchor="text" w:horzAnchor="margin" w:tblpY="77"/>
        <w:tblW w:w="96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1841"/>
        <w:gridCol w:w="1316"/>
        <w:gridCol w:w="1584"/>
        <w:gridCol w:w="1843"/>
        <w:gridCol w:w="1810"/>
      </w:tblGrid>
      <w:tr w:rsidR="00C466CA" w:rsidRPr="00457074" w:rsidTr="00AB6AE2">
        <w:trPr>
          <w:trHeight w:val="254"/>
        </w:trPr>
        <w:tc>
          <w:tcPr>
            <w:tcW w:w="9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E12F4E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C466CA" w:rsidRPr="00457074" w:rsidTr="00AB6AE2">
        <w:trPr>
          <w:trHeight w:val="276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Garífuna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C466CA" w:rsidRPr="00B115B5" w:rsidRDefault="00C466CA" w:rsidP="00AB6AE2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C466CA" w:rsidRPr="00457074" w:rsidTr="00AB6AE2">
        <w:trPr>
          <w:trHeight w:val="374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CA" w:rsidRDefault="001D6165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CA" w:rsidRDefault="00C466CA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CA" w:rsidRDefault="00C466CA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CA" w:rsidRDefault="001D6165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CA" w:rsidRDefault="001D6165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CA" w:rsidRDefault="001D6165" w:rsidP="00AB6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2E4B8B" w:rsidRDefault="002E4B8B" w:rsidP="002E4B8B">
      <w:pPr>
        <w:spacing w:line="360" w:lineRule="auto"/>
        <w:rPr>
          <w:rFonts w:ascii="Arial" w:hAnsi="Arial" w:cs="Arial"/>
        </w:rPr>
      </w:pPr>
    </w:p>
    <w:p w:rsidR="002E4B8B" w:rsidRPr="00457074" w:rsidRDefault="002E4B8B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</w:p>
    <w:p w:rsidR="00C466CA" w:rsidRPr="00457074" w:rsidRDefault="00C466CA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>
      <w:bookmarkStart w:id="0" w:name="_GoBack"/>
      <w:bookmarkEnd w:id="0"/>
    </w:p>
    <w:sectPr w:rsidR="00887E1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23" w:rsidRDefault="005E4023" w:rsidP="002E4B8B">
      <w:r>
        <w:separator/>
      </w:r>
    </w:p>
  </w:endnote>
  <w:endnote w:type="continuationSeparator" w:id="0">
    <w:p w:rsidR="005E4023" w:rsidRDefault="005E4023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spacing w:line="312" w:lineRule="auto"/>
      <w:jc w:val="center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23" w:rsidRDefault="005E4023" w:rsidP="002E4B8B">
      <w:r>
        <w:separator/>
      </w:r>
    </w:p>
  </w:footnote>
  <w:footnote w:type="continuationSeparator" w:id="0">
    <w:p w:rsidR="005E4023" w:rsidRDefault="005E4023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8B" w:rsidRDefault="002E4B8B" w:rsidP="002E4B8B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12CF137" wp14:editId="342E84AD">
          <wp:simplePos x="0" y="0"/>
          <wp:positionH relativeFrom="margin">
            <wp:posOffset>4444365</wp:posOffset>
          </wp:positionH>
          <wp:positionV relativeFrom="paragraph">
            <wp:posOffset>-335279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365" cy="94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8B"/>
    <w:rsid w:val="001344B0"/>
    <w:rsid w:val="001C61D2"/>
    <w:rsid w:val="001D6165"/>
    <w:rsid w:val="002E4B8B"/>
    <w:rsid w:val="00304429"/>
    <w:rsid w:val="003F448D"/>
    <w:rsid w:val="00494FC2"/>
    <w:rsid w:val="005C0BCA"/>
    <w:rsid w:val="005E4023"/>
    <w:rsid w:val="00887E1C"/>
    <w:rsid w:val="008A3BD6"/>
    <w:rsid w:val="00AB46EF"/>
    <w:rsid w:val="00B173DD"/>
    <w:rsid w:val="00C466CA"/>
    <w:rsid w:val="00CF2EBE"/>
    <w:rsid w:val="00D87E7D"/>
    <w:rsid w:val="00E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Ètnico</c:v>
                </c:pt>
              </c:strCache>
            </c:strRef>
          </c:tx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Qèqchi`</c:v>
                </c:pt>
                <c:pt idx="2">
                  <c:v>Kiche`</c:v>
                </c:pt>
                <c:pt idx="3">
                  <c:v>Kaqchikel</c:v>
                </c:pt>
                <c:pt idx="4">
                  <c:v>Mam</c:v>
                </c:pt>
                <c:pt idx="5">
                  <c:v>Achì</c:v>
                </c:pt>
                <c:pt idx="6">
                  <c:v>Garifuna</c:v>
                </c:pt>
                <c:pt idx="7">
                  <c:v>Poqomchi`</c:v>
                </c:pt>
                <c:pt idx="8">
                  <c:v>Chòrtì`</c:v>
                </c:pt>
                <c:pt idx="9">
                  <c:v>No indicò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155</c:v>
                </c:pt>
                <c:pt idx="1">
                  <c:v>3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306560"/>
        <c:axId val="42714240"/>
      </c:barChart>
      <c:catAx>
        <c:axId val="42306560"/>
        <c:scaling>
          <c:orientation val="minMax"/>
        </c:scaling>
        <c:delete val="0"/>
        <c:axPos val="b"/>
        <c:majorTickMark val="out"/>
        <c:minorTickMark val="none"/>
        <c:tickLblPos val="nextTo"/>
        <c:crossAx val="42714240"/>
        <c:crosses val="autoZero"/>
        <c:auto val="1"/>
        <c:lblAlgn val="ctr"/>
        <c:lblOffset val="100"/>
        <c:noMultiLvlLbl val="0"/>
      </c:catAx>
      <c:valAx>
        <c:axId val="4271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06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10</cp:revision>
  <dcterms:created xsi:type="dcterms:W3CDTF">2022-02-22T21:42:00Z</dcterms:created>
  <dcterms:modified xsi:type="dcterms:W3CDTF">2022-03-02T17:40:00Z</dcterms:modified>
</cp:coreProperties>
</file>